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39" w:rsidRDefault="00923ED1">
      <w:pPr>
        <w:pStyle w:val="Brdtekst"/>
        <w:ind w:left="72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w:drawing>
          <wp:inline distT="0" distB="0" distL="0" distR="0">
            <wp:extent cx="1904998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CFA" w:rsidRPr="00C13E89" w:rsidRDefault="00923ED1" w:rsidP="00B51064">
      <w:pPr>
        <w:spacing w:before="227"/>
        <w:ind w:right="434"/>
        <w:jc w:val="center"/>
        <w:rPr>
          <w:rFonts w:ascii="AU Passata Light" w:hAnsi="AU Passata Light"/>
          <w:b/>
          <w:color w:val="03428E"/>
          <w:sz w:val="52"/>
          <w:szCs w:val="52"/>
          <w:lang w:val="da-DK"/>
        </w:rPr>
      </w:pPr>
      <w:r w:rsidRPr="00C13E89">
        <w:rPr>
          <w:rFonts w:ascii="AU Passata Light" w:hAnsi="AU Passata Light"/>
          <w:b/>
          <w:color w:val="03428E"/>
          <w:sz w:val="52"/>
          <w:szCs w:val="52"/>
          <w:lang w:val="da-DK"/>
        </w:rPr>
        <w:t>CENTER FOR SAMTIDSRELIGION</w:t>
      </w:r>
    </w:p>
    <w:p w:rsidR="00D93841" w:rsidRPr="00C13E89" w:rsidRDefault="00DF3253" w:rsidP="00B51064">
      <w:pPr>
        <w:spacing w:before="227"/>
        <w:ind w:left="97" w:right="434"/>
        <w:jc w:val="center"/>
        <w:rPr>
          <w:rFonts w:ascii="AU Passata Light" w:hAnsi="AU Passata Light"/>
          <w:b/>
          <w:color w:val="03428E"/>
          <w:sz w:val="52"/>
          <w:szCs w:val="52"/>
          <w:lang w:val="da-DK"/>
        </w:rPr>
      </w:pPr>
      <w:r w:rsidRPr="00C13E89">
        <w:rPr>
          <w:rFonts w:ascii="AU Passata Light" w:hAnsi="AU Passata Light"/>
          <w:b/>
          <w:color w:val="03428E"/>
          <w:sz w:val="52"/>
          <w:szCs w:val="52"/>
          <w:lang w:val="da-DK"/>
        </w:rPr>
        <w:t>Tirsdag d. 9</w:t>
      </w:r>
      <w:r w:rsidR="00B00B57" w:rsidRPr="00C13E89">
        <w:rPr>
          <w:rFonts w:ascii="AU Passata Light" w:hAnsi="AU Passata Light"/>
          <w:b/>
          <w:color w:val="03428E"/>
          <w:sz w:val="52"/>
          <w:szCs w:val="52"/>
          <w:lang w:val="da-DK"/>
        </w:rPr>
        <w:t xml:space="preserve">. </w:t>
      </w:r>
      <w:r w:rsidRPr="00C13E89">
        <w:rPr>
          <w:rFonts w:ascii="AU Passata Light" w:hAnsi="AU Passata Light"/>
          <w:b/>
          <w:color w:val="03428E"/>
          <w:sz w:val="52"/>
          <w:szCs w:val="52"/>
          <w:lang w:val="da-DK"/>
        </w:rPr>
        <w:t>oktober</w:t>
      </w:r>
      <w:r w:rsidR="00B51064" w:rsidRPr="00C13E89">
        <w:rPr>
          <w:rFonts w:ascii="AU Passata Light" w:hAnsi="AU Passata Light"/>
          <w:b/>
          <w:color w:val="03428E"/>
          <w:sz w:val="52"/>
          <w:szCs w:val="52"/>
          <w:lang w:val="da-DK"/>
        </w:rPr>
        <w:t xml:space="preserve">, </w:t>
      </w:r>
      <w:r w:rsidR="00D93841" w:rsidRPr="00C13E89">
        <w:rPr>
          <w:rFonts w:ascii="AU Passata Light" w:hAnsi="AU Passata Light"/>
          <w:b/>
          <w:color w:val="03428E"/>
          <w:sz w:val="52"/>
          <w:szCs w:val="52"/>
          <w:lang w:val="da-DK"/>
        </w:rPr>
        <w:t>12:00 – 13:00</w:t>
      </w:r>
    </w:p>
    <w:p w:rsidR="004A3CFA" w:rsidRPr="00C13E89" w:rsidRDefault="00DF3253" w:rsidP="004A3CFA">
      <w:pPr>
        <w:spacing w:before="227"/>
        <w:ind w:left="97" w:right="434"/>
        <w:jc w:val="center"/>
        <w:rPr>
          <w:rFonts w:ascii="AU Passata Light" w:hAnsi="AU Passata Light"/>
          <w:b/>
          <w:color w:val="03428E"/>
          <w:sz w:val="52"/>
          <w:szCs w:val="52"/>
          <w:lang w:val="da-DK"/>
        </w:rPr>
      </w:pPr>
      <w:r w:rsidRPr="00C13E89">
        <w:rPr>
          <w:rFonts w:ascii="AU Passata Light" w:hAnsi="AU Passata Light"/>
          <w:b/>
          <w:color w:val="03428E"/>
          <w:sz w:val="52"/>
          <w:szCs w:val="52"/>
          <w:lang w:val="da-DK"/>
        </w:rPr>
        <w:t>Nobelparken bygning1453, lokale</w:t>
      </w:r>
      <w:r w:rsidR="00B00B57" w:rsidRPr="00C13E89">
        <w:rPr>
          <w:rFonts w:ascii="AU Passata Light" w:hAnsi="AU Passata Light"/>
          <w:b/>
          <w:color w:val="03428E"/>
          <w:sz w:val="52"/>
          <w:szCs w:val="52"/>
          <w:lang w:val="da-DK"/>
        </w:rPr>
        <w:t xml:space="preserve"> 415.</w:t>
      </w:r>
    </w:p>
    <w:p w:rsidR="00666B39" w:rsidRPr="00BB579E" w:rsidRDefault="00666B39">
      <w:pPr>
        <w:pStyle w:val="Brdtekst"/>
        <w:spacing w:before="3"/>
        <w:rPr>
          <w:sz w:val="32"/>
          <w:lang w:val="da-DK"/>
        </w:rPr>
      </w:pPr>
    </w:p>
    <w:p w:rsidR="001B1077" w:rsidRPr="001B1077" w:rsidRDefault="001B1077" w:rsidP="00C13E89">
      <w:pPr>
        <w:spacing w:before="1"/>
        <w:ind w:left="97" w:right="732"/>
        <w:jc w:val="center"/>
        <w:rPr>
          <w:rFonts w:ascii="AU Passata" w:hAnsi="AU Passata"/>
          <w:b/>
          <w:sz w:val="44"/>
          <w:szCs w:val="44"/>
        </w:rPr>
      </w:pPr>
      <w:bookmarkStart w:id="0" w:name="_GoBack"/>
      <w:proofErr w:type="spellStart"/>
      <w:r w:rsidRPr="001B1077">
        <w:rPr>
          <w:rFonts w:ascii="AU Passata" w:hAnsi="AU Passata"/>
          <w:b/>
          <w:sz w:val="44"/>
          <w:szCs w:val="44"/>
        </w:rPr>
        <w:t>EastSpirit</w:t>
      </w:r>
      <w:proofErr w:type="spellEnd"/>
      <w:r w:rsidRPr="001B1077">
        <w:rPr>
          <w:rFonts w:ascii="AU Passata" w:hAnsi="AU Passata"/>
          <w:b/>
          <w:sz w:val="44"/>
          <w:szCs w:val="44"/>
        </w:rPr>
        <w:t xml:space="preserve"> – Transnational spirituality and religious cir</w:t>
      </w:r>
      <w:r>
        <w:rPr>
          <w:rFonts w:ascii="AU Passata" w:hAnsi="AU Passata"/>
          <w:b/>
          <w:sz w:val="44"/>
          <w:szCs w:val="44"/>
        </w:rPr>
        <w:t>culation in East and West</w:t>
      </w:r>
    </w:p>
    <w:bookmarkEnd w:id="0"/>
    <w:p w:rsidR="00666B39" w:rsidRPr="001B1077" w:rsidRDefault="00666B39">
      <w:pPr>
        <w:pStyle w:val="Brdtekst"/>
        <w:rPr>
          <w:rFonts w:ascii="AU Passata" w:hAnsi="AU Passata"/>
          <w:sz w:val="36"/>
          <w:szCs w:val="36"/>
        </w:rPr>
      </w:pPr>
    </w:p>
    <w:p w:rsidR="00B51064" w:rsidRPr="00BB579E" w:rsidRDefault="00C13E89">
      <w:pPr>
        <w:pStyle w:val="Brdtekst"/>
        <w:rPr>
          <w:rFonts w:ascii="AU Passata" w:hAnsi="AU Passata"/>
          <w:sz w:val="36"/>
          <w:szCs w:val="36"/>
          <w:lang w:val="da-DK"/>
        </w:rPr>
      </w:pPr>
      <w:r w:rsidRPr="00B51064">
        <w:rPr>
          <w:noProof/>
          <w:sz w:val="20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5715</wp:posOffset>
                </wp:positionV>
                <wp:extent cx="3581400" cy="42672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77" w:rsidRPr="001B1077" w:rsidRDefault="00B51064" w:rsidP="001B1077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B1077">
                              <w:rPr>
                                <w:sz w:val="32"/>
                                <w:szCs w:val="32"/>
                              </w:rPr>
                              <w:t>Bogen</w:t>
                            </w:r>
                            <w:proofErr w:type="spellEnd"/>
                            <w:r w:rsidRPr="001B107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B1077" w:rsidRPr="001B1077">
                              <w:rPr>
                                <w:i/>
                                <w:sz w:val="32"/>
                                <w:szCs w:val="32"/>
                              </w:rPr>
                              <w:t>EastSpirit</w:t>
                            </w:r>
                            <w:proofErr w:type="spellEnd"/>
                            <w:r w:rsidR="001B1077" w:rsidRPr="001B1077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– </w:t>
                            </w:r>
                          </w:p>
                          <w:p w:rsidR="00C13E89" w:rsidRDefault="001B1077" w:rsidP="001B10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B1077">
                              <w:rPr>
                                <w:i/>
                                <w:sz w:val="32"/>
                                <w:szCs w:val="32"/>
                              </w:rPr>
                              <w:t>Transnational spirituality and religious circulation in East and West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redigeret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af</w:t>
                            </w:r>
                            <w:proofErr w:type="spellEnd"/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Marianne Qvortrup Fibiger og Jørn Borup.</w:t>
                            </w:r>
                          </w:p>
                          <w:p w:rsidR="00C13E89" w:rsidRDefault="00C13E89" w:rsidP="001B10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51064" w:rsidRPr="001B1077" w:rsidRDefault="00C13E89" w:rsidP="001B1077">
                            <w:pPr>
                              <w:rPr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>Udgivelsen</w:t>
                            </w:r>
                            <w:r w:rsidR="001B1077" w:rsidRPr="001B1077"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 beskriver og analyserer koncept</w:t>
                            </w: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er, praksisformer og </w:t>
                            </w:r>
                            <w:r w:rsidR="001B1077" w:rsidRPr="001B1077"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traditioner </w:t>
                            </w: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fra ”Østen” </w:t>
                            </w:r>
                            <w:r w:rsidR="001B1077" w:rsidRPr="001B1077"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i deres nye “vestlige” og global kontekster, og i deres nye forandrede former </w:t>
                            </w: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>”</w:t>
                            </w:r>
                            <w:r w:rsidR="001B1077" w:rsidRPr="001B1077">
                              <w:rPr>
                                <w:sz w:val="32"/>
                                <w:szCs w:val="32"/>
                                <w:lang w:val="da-DK"/>
                              </w:rPr>
                              <w:t>tilbage i Østen</w:t>
                            </w: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>”</w:t>
                            </w:r>
                            <w:r w:rsidR="001B1077" w:rsidRPr="001B1077"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>ud fra en tilgang, der fokuserer på religiøs cirkulation, både regionalt og globalt.</w:t>
                            </w:r>
                          </w:p>
                          <w:p w:rsidR="00B51064" w:rsidRPr="001B1077" w:rsidRDefault="00B51064">
                            <w:pPr>
                              <w:rPr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B51064" w:rsidRPr="00BB579E" w:rsidRDefault="00C13E89">
                            <w:pPr>
                              <w:rPr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>Marianne Qvortrup Fibiger</w:t>
                            </w:r>
                            <w:r w:rsidR="00B51064" w:rsidRPr="00BB579E"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 og Jørn Borup vil</w:t>
                            </w: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 til frokostmødet</w:t>
                            </w:r>
                            <w:r w:rsidR="00B51064" w:rsidRPr="00BB579E">
                              <w:rPr>
                                <w:sz w:val="32"/>
                                <w:szCs w:val="32"/>
                                <w:lang w:val="da-DK"/>
                              </w:rPr>
                              <w:t xml:space="preserve"> præsentere </w:t>
                            </w:r>
                            <w:r>
                              <w:rPr>
                                <w:sz w:val="32"/>
                                <w:szCs w:val="32"/>
                                <w:lang w:val="da-DK"/>
                              </w:rPr>
                              <w:t>nogle af bogens hovedpointer.</w:t>
                            </w:r>
                          </w:p>
                          <w:p w:rsidR="00BB579E" w:rsidRDefault="00BB579E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BB579E" w:rsidRDefault="00BB579E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B51064" w:rsidRDefault="00B51064">
                            <w:pPr>
                              <w:rPr>
                                <w:lang w:val="da-DK"/>
                              </w:rPr>
                            </w:pPr>
                          </w:p>
                          <w:p w:rsidR="00B51064" w:rsidRPr="00B51064" w:rsidRDefault="00B51064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9pt;margin-top:.45pt;width:282pt;height:3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">
                <v:textbox>
                  <w:txbxContent>
                    <w:p w:rsidR="001B1077" w:rsidRPr="001B1077" w:rsidRDefault="00B51064" w:rsidP="001B1077">
                      <w:pPr>
                        <w:rPr>
                          <w:i/>
                          <w:sz w:val="32"/>
                          <w:szCs w:val="32"/>
                        </w:rPr>
                      </w:pPr>
                      <w:proofErr w:type="spellStart"/>
                      <w:r w:rsidRPr="001B1077">
                        <w:rPr>
                          <w:sz w:val="32"/>
                          <w:szCs w:val="32"/>
                        </w:rPr>
                        <w:t>Bogen</w:t>
                      </w:r>
                      <w:proofErr w:type="spellEnd"/>
                      <w:r w:rsidRPr="001B107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B1077" w:rsidRPr="001B1077">
                        <w:rPr>
                          <w:i/>
                          <w:sz w:val="32"/>
                          <w:szCs w:val="32"/>
                        </w:rPr>
                        <w:t>EastSpirit</w:t>
                      </w:r>
                      <w:proofErr w:type="spellEnd"/>
                      <w:r w:rsidR="001B1077" w:rsidRPr="001B1077">
                        <w:rPr>
                          <w:i/>
                          <w:sz w:val="32"/>
                          <w:szCs w:val="32"/>
                        </w:rPr>
                        <w:t xml:space="preserve"> – </w:t>
                      </w:r>
                    </w:p>
                    <w:p w:rsidR="00C13E89" w:rsidRDefault="001B1077" w:rsidP="001B1077">
                      <w:pPr>
                        <w:rPr>
                          <w:sz w:val="32"/>
                          <w:szCs w:val="32"/>
                        </w:rPr>
                      </w:pPr>
                      <w:r w:rsidRPr="001B1077">
                        <w:rPr>
                          <w:i/>
                          <w:sz w:val="32"/>
                          <w:szCs w:val="32"/>
                        </w:rPr>
                        <w:t>Transnational spirituality and religious circulation in East and West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er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redigeret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af</w:t>
                      </w:r>
                      <w:proofErr w:type="spellEnd"/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Marianne Qvortrup Fibiger og Jørn Borup.</w:t>
                      </w:r>
                    </w:p>
                    <w:p w:rsidR="00C13E89" w:rsidRDefault="00C13E89" w:rsidP="001B10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51064" w:rsidRPr="001B1077" w:rsidRDefault="00C13E89" w:rsidP="001B1077">
                      <w:pPr>
                        <w:rPr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sz w:val="32"/>
                          <w:szCs w:val="32"/>
                          <w:lang w:val="da-DK"/>
                        </w:rPr>
                        <w:t>Udgivelsen</w:t>
                      </w:r>
                      <w:r w:rsidR="001B1077" w:rsidRPr="001B1077">
                        <w:rPr>
                          <w:sz w:val="32"/>
                          <w:szCs w:val="32"/>
                          <w:lang w:val="da-DK"/>
                        </w:rPr>
                        <w:t xml:space="preserve"> beskriver og analyserer koncept</w:t>
                      </w:r>
                      <w:r>
                        <w:rPr>
                          <w:sz w:val="32"/>
                          <w:szCs w:val="32"/>
                          <w:lang w:val="da-DK"/>
                        </w:rPr>
                        <w:t xml:space="preserve">er, praksisformer og </w:t>
                      </w:r>
                      <w:r w:rsidR="001B1077" w:rsidRPr="001B1077">
                        <w:rPr>
                          <w:sz w:val="32"/>
                          <w:szCs w:val="32"/>
                          <w:lang w:val="da-DK"/>
                        </w:rPr>
                        <w:t xml:space="preserve">traditioner </w:t>
                      </w:r>
                      <w:r>
                        <w:rPr>
                          <w:sz w:val="32"/>
                          <w:szCs w:val="32"/>
                          <w:lang w:val="da-DK"/>
                        </w:rPr>
                        <w:t xml:space="preserve">fra ”Østen” </w:t>
                      </w:r>
                      <w:r w:rsidR="001B1077" w:rsidRPr="001B1077">
                        <w:rPr>
                          <w:sz w:val="32"/>
                          <w:szCs w:val="32"/>
                          <w:lang w:val="da-DK"/>
                        </w:rPr>
                        <w:t xml:space="preserve">i deres nye “vestlige” og global kontekster, og i deres nye forandrede former </w:t>
                      </w:r>
                      <w:r>
                        <w:rPr>
                          <w:sz w:val="32"/>
                          <w:szCs w:val="32"/>
                          <w:lang w:val="da-DK"/>
                        </w:rPr>
                        <w:t>”</w:t>
                      </w:r>
                      <w:r w:rsidR="001B1077" w:rsidRPr="001B1077">
                        <w:rPr>
                          <w:sz w:val="32"/>
                          <w:szCs w:val="32"/>
                          <w:lang w:val="da-DK"/>
                        </w:rPr>
                        <w:t>tilbage i Østen</w:t>
                      </w:r>
                      <w:r>
                        <w:rPr>
                          <w:sz w:val="32"/>
                          <w:szCs w:val="32"/>
                          <w:lang w:val="da-DK"/>
                        </w:rPr>
                        <w:t>”</w:t>
                      </w:r>
                      <w:r w:rsidR="001B1077" w:rsidRPr="001B1077">
                        <w:rPr>
                          <w:sz w:val="32"/>
                          <w:szCs w:val="32"/>
                          <w:lang w:val="da-DK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da-DK"/>
                        </w:rPr>
                        <w:t>ud fra en tilgang, der fokuserer på religiøs cirkulation, både regionalt og globalt.</w:t>
                      </w:r>
                    </w:p>
                    <w:p w:rsidR="00B51064" w:rsidRPr="001B1077" w:rsidRDefault="00B51064">
                      <w:pPr>
                        <w:rPr>
                          <w:sz w:val="32"/>
                          <w:szCs w:val="32"/>
                          <w:lang w:val="da-DK"/>
                        </w:rPr>
                      </w:pPr>
                    </w:p>
                    <w:p w:rsidR="00B51064" w:rsidRPr="00BB579E" w:rsidRDefault="00C13E89">
                      <w:pPr>
                        <w:rPr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sz w:val="32"/>
                          <w:szCs w:val="32"/>
                          <w:lang w:val="da-DK"/>
                        </w:rPr>
                        <w:t>Marianne Qvortrup Fibiger</w:t>
                      </w:r>
                      <w:r w:rsidR="00B51064" w:rsidRPr="00BB579E">
                        <w:rPr>
                          <w:sz w:val="32"/>
                          <w:szCs w:val="32"/>
                          <w:lang w:val="da-DK"/>
                        </w:rPr>
                        <w:t xml:space="preserve"> og Jørn Borup vil</w:t>
                      </w:r>
                      <w:r>
                        <w:rPr>
                          <w:sz w:val="32"/>
                          <w:szCs w:val="32"/>
                          <w:lang w:val="da-DK"/>
                        </w:rPr>
                        <w:t xml:space="preserve"> til frokostmødet</w:t>
                      </w:r>
                      <w:r w:rsidR="00B51064" w:rsidRPr="00BB579E">
                        <w:rPr>
                          <w:sz w:val="32"/>
                          <w:szCs w:val="32"/>
                          <w:lang w:val="da-DK"/>
                        </w:rPr>
                        <w:t xml:space="preserve"> præsentere </w:t>
                      </w:r>
                      <w:r>
                        <w:rPr>
                          <w:sz w:val="32"/>
                          <w:szCs w:val="32"/>
                          <w:lang w:val="da-DK"/>
                        </w:rPr>
                        <w:t>nogle af bogens hovedpointer.</w:t>
                      </w:r>
                    </w:p>
                    <w:p w:rsidR="00BB579E" w:rsidRDefault="00BB579E">
                      <w:pPr>
                        <w:rPr>
                          <w:lang w:val="da-DK"/>
                        </w:rPr>
                      </w:pPr>
                    </w:p>
                    <w:p w:rsidR="00BB579E" w:rsidRDefault="00BB579E">
                      <w:pPr>
                        <w:rPr>
                          <w:lang w:val="da-DK"/>
                        </w:rPr>
                      </w:pPr>
                    </w:p>
                    <w:p w:rsidR="00B51064" w:rsidRDefault="00B51064">
                      <w:pPr>
                        <w:rPr>
                          <w:lang w:val="da-DK"/>
                        </w:rPr>
                      </w:pPr>
                    </w:p>
                    <w:p w:rsidR="00B51064" w:rsidRPr="00B51064" w:rsidRDefault="00B51064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1077">
        <w:rPr>
          <w:noProof/>
          <w:lang w:val="da-DK" w:eastAsia="da-DK"/>
        </w:rPr>
        <w:drawing>
          <wp:inline distT="0" distB="0" distL="0" distR="0" wp14:anchorId="12BFC92B" wp14:editId="6295357C">
            <wp:extent cx="2857500" cy="4305300"/>
            <wp:effectExtent l="0" t="0" r="0" b="0"/>
            <wp:docPr id="10" name="Billede 10" descr="Eastspirit: Transnational Spirituality and Religious Circulation in East and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spirit: Transnational Spirituality and Religious Circulation in East and W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64" w:rsidRPr="00BB579E" w:rsidRDefault="00B51064">
      <w:pPr>
        <w:pStyle w:val="Brdtekst"/>
        <w:rPr>
          <w:rFonts w:ascii="AU Passata" w:hAnsi="AU Passata"/>
          <w:sz w:val="36"/>
          <w:szCs w:val="36"/>
          <w:lang w:val="da-DK"/>
        </w:rPr>
      </w:pPr>
    </w:p>
    <w:p w:rsidR="00923ED1" w:rsidRPr="00B51064" w:rsidRDefault="00B51064">
      <w:pPr>
        <w:pStyle w:val="Brdtekst"/>
        <w:rPr>
          <w:rFonts w:ascii="AU Passata" w:hAnsi="AU Passata"/>
          <w:sz w:val="36"/>
          <w:szCs w:val="36"/>
          <w:lang w:val="da-DK"/>
        </w:rPr>
      </w:pPr>
      <w:r w:rsidRPr="00B51064">
        <w:rPr>
          <w:rFonts w:ascii="AU Passata" w:hAnsi="AU Passata"/>
          <w:sz w:val="36"/>
          <w:szCs w:val="36"/>
          <w:lang w:val="da-DK"/>
        </w:rPr>
        <w:t xml:space="preserve">Spørgsmål om arrangementet: </w:t>
      </w:r>
      <w:r w:rsidR="00923ED1" w:rsidRPr="00B51064">
        <w:rPr>
          <w:rFonts w:ascii="AU Passata" w:hAnsi="AU Passata"/>
          <w:sz w:val="36"/>
          <w:szCs w:val="36"/>
          <w:lang w:val="da-DK"/>
        </w:rPr>
        <w:t>Marie Vejrup Nielsen</w:t>
      </w:r>
    </w:p>
    <w:p w:rsidR="00923ED1" w:rsidRPr="00DF3253" w:rsidRDefault="00923ED1">
      <w:pPr>
        <w:pStyle w:val="Brdtekst"/>
        <w:rPr>
          <w:rFonts w:ascii="AU Passata" w:hAnsi="AU Passata"/>
          <w:sz w:val="36"/>
          <w:szCs w:val="36"/>
          <w:lang w:val="da-DK"/>
        </w:rPr>
      </w:pPr>
      <w:r w:rsidRPr="00BB579E">
        <w:rPr>
          <w:rFonts w:ascii="AU Passata" w:hAnsi="AU Passata"/>
          <w:sz w:val="36"/>
          <w:szCs w:val="36"/>
          <w:lang w:val="da-DK"/>
        </w:rPr>
        <w:t>mvn@cas.</w:t>
      </w:r>
      <w:r w:rsidRPr="00DF3253">
        <w:rPr>
          <w:rFonts w:ascii="AU Passata" w:hAnsi="AU Passata"/>
          <w:sz w:val="36"/>
          <w:szCs w:val="36"/>
          <w:lang w:val="da-DK"/>
        </w:rPr>
        <w:t>au.dk</w:t>
      </w:r>
    </w:p>
    <w:p w:rsidR="00666B39" w:rsidRPr="00DF3253" w:rsidRDefault="00666B39">
      <w:pPr>
        <w:pStyle w:val="Brdtekst"/>
        <w:rPr>
          <w:sz w:val="20"/>
          <w:lang w:val="da-DK"/>
        </w:rPr>
      </w:pPr>
    </w:p>
    <w:p w:rsidR="00666B39" w:rsidRPr="00DF3253" w:rsidRDefault="00666B39">
      <w:pPr>
        <w:pStyle w:val="Brdtekst"/>
        <w:rPr>
          <w:sz w:val="20"/>
          <w:lang w:val="da-DK"/>
        </w:rPr>
      </w:pPr>
    </w:p>
    <w:p w:rsidR="00666B39" w:rsidRPr="00DF3253" w:rsidRDefault="00666B39">
      <w:pPr>
        <w:pStyle w:val="Brdtekst"/>
        <w:rPr>
          <w:sz w:val="20"/>
          <w:lang w:val="da-DK"/>
        </w:rPr>
      </w:pPr>
    </w:p>
    <w:p w:rsidR="00666B39" w:rsidRPr="00DF3253" w:rsidRDefault="00923ED1">
      <w:pPr>
        <w:pStyle w:val="Brdtekst"/>
        <w:rPr>
          <w:sz w:val="13"/>
          <w:lang w:val="da-DK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118745</wp:posOffset>
                </wp:positionV>
                <wp:extent cx="6122035" cy="736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73660"/>
                          <a:chOff x="1133" y="187"/>
                          <a:chExt cx="9641" cy="116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45" y="187"/>
                            <a:ext cx="115" cy="1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3" y="187"/>
                            <a:ext cx="115" cy="1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48" y="187"/>
                            <a:ext cx="4597" cy="1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60" y="187"/>
                            <a:ext cx="115" cy="1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8" y="187"/>
                            <a:ext cx="115" cy="1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075" y="187"/>
                            <a:ext cx="4583" cy="1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38FA" id="Group 2" o:spid="_x0000_s1026" style="position:absolute;margin-left:56.65pt;margin-top:9.35pt;width:482.05pt;height:5.8pt;z-index:251658240;mso-wrap-distance-left:0;mso-wrap-distance-right:0;mso-position-horizontal-relative:page" coordorigin="1133,187" coordsize="9641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">
                <v:rect id="Rectangle 8" o:spid="_x0000_s1027" style="position:absolute;left:5845;top:187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eFBwQAAANoAAAAPAAAAZHJzL2Rvd25yZXYueG1sRI9Pi8Iw&#10;FMTvgt8hPGEvoqkK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I+l4UHBAAAA2gAAAA8AAAAA&#10;AAAAAAAAAAAABwIAAGRycy9kb3ducmV2LnhtbFBLBQYAAAAAAwADALcAAAD1AgAAAAA=&#10;" fillcolor="#5b9bd4" stroked="f"/>
                <v:rect id="Rectangle 7" o:spid="_x0000_s1028" style="position:absolute;left:1133;top:187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v:rect id="Rectangle 6" o:spid="_x0000_s1029" style="position:absolute;left:1248;top:187;width:4597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NyuwQAAANoAAAAPAAAAZHJzL2Rvd25yZXYueG1sRI9Pi8Iw&#10;FMTvgt8hPGEvoqmC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G8A3K7BAAAA2gAAAA8AAAAA&#10;AAAAAAAAAAAABwIAAGRycy9kb3ducmV2LnhtbFBLBQYAAAAAAwADALcAAAD1AgAAAAA=&#10;" fillcolor="#5b9bd4" stroked="f"/>
                <v:rect id="Rectangle 5" o:spid="_x0000_s1030" style="position:absolute;left:5960;top:187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" fillcolor="#5b9bd4" stroked="f"/>
                <v:rect id="Rectangle 4" o:spid="_x0000_s1031" style="position:absolute;left:10658;top:187;width:115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v:rect id="Rectangle 3" o:spid="_x0000_s1032" style="position:absolute;left:6075;top:187;width:4583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" fillcolor="#5b9bd4" stroked="f"/>
                <w10:wrap type="topAndBottom" anchorx="page"/>
              </v:group>
            </w:pict>
          </mc:Fallback>
        </mc:AlternateContent>
      </w:r>
    </w:p>
    <w:p w:rsidR="00666B39" w:rsidRPr="00DF3253" w:rsidRDefault="00B51064">
      <w:pPr>
        <w:spacing w:before="115"/>
        <w:ind w:left="227"/>
        <w:rPr>
          <w:rFonts w:ascii="AU Passata" w:hAnsi="AU Passata"/>
          <w:sz w:val="32"/>
          <w:szCs w:val="32"/>
          <w:lang w:val="da-DK"/>
        </w:rPr>
      </w:pPr>
      <w:r w:rsidRPr="00DF3253">
        <w:rPr>
          <w:rFonts w:ascii="AU Passata" w:hAnsi="AU Passata"/>
          <w:color w:val="808080"/>
          <w:sz w:val="32"/>
          <w:szCs w:val="32"/>
          <w:lang w:val="da-DK"/>
        </w:rPr>
        <w:t>Alle er velkomne!</w:t>
      </w:r>
      <w:r w:rsidR="00923ED1" w:rsidRPr="00DF3253">
        <w:rPr>
          <w:rFonts w:ascii="AU Passata" w:hAnsi="AU Passata"/>
          <w:color w:val="808080"/>
          <w:sz w:val="32"/>
          <w:szCs w:val="32"/>
          <w:lang w:val="da-DK"/>
        </w:rPr>
        <w:t xml:space="preserve"> </w:t>
      </w:r>
    </w:p>
    <w:sectPr w:rsidR="00666B39" w:rsidRPr="00DF3253">
      <w:type w:val="continuous"/>
      <w:pgSz w:w="11910" w:h="16840"/>
      <w:pgMar w:top="500" w:right="5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39"/>
    <w:rsid w:val="000A3AAC"/>
    <w:rsid w:val="001B1077"/>
    <w:rsid w:val="00397FF0"/>
    <w:rsid w:val="004A3CFA"/>
    <w:rsid w:val="00666B39"/>
    <w:rsid w:val="006D7A88"/>
    <w:rsid w:val="00923ED1"/>
    <w:rsid w:val="00B00B57"/>
    <w:rsid w:val="00B51064"/>
    <w:rsid w:val="00BB579E"/>
    <w:rsid w:val="00C13E89"/>
    <w:rsid w:val="00D93841"/>
    <w:rsid w:val="00DF3253"/>
    <w:rsid w:val="00E009EA"/>
    <w:rsid w:val="00F2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4547C-A31D-494C-87D6-C19AEEF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1"/>
    <w:qFormat/>
    <w:pPr>
      <w:spacing w:before="1"/>
      <w:ind w:left="97" w:right="546"/>
      <w:jc w:val="center"/>
      <w:outlineLvl w:val="0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ficommentbody">
    <w:name w:val="uficommentbody"/>
    <w:basedOn w:val="Standardskrifttypeiafsnit"/>
    <w:rsid w:val="004A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 er velkomne!</dc:creator>
  <cp:lastModifiedBy>Lotte Varnich</cp:lastModifiedBy>
  <cp:revision>2</cp:revision>
  <dcterms:created xsi:type="dcterms:W3CDTF">2018-09-26T06:14:00Z</dcterms:created>
  <dcterms:modified xsi:type="dcterms:W3CDTF">2018-09-26T06:14:00Z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2018-01-23T00:00:00Z</vt:filetime>
  </property>
</Properties>
</file>